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99C" w:rsidRPr="008448C3" w:rsidRDefault="00AA7BAA">
      <w:pPr>
        <w:bidi/>
        <w:rPr>
          <w:rFonts w:ascii="Arial" w:hAnsi="Arial" w:cs="Arial"/>
          <w:rtl/>
        </w:rPr>
      </w:pPr>
      <w:r w:rsidRPr="008448C3">
        <w:rPr>
          <w:rFonts w:ascii="Arial" w:hAnsi="Arial" w:cs="Arial"/>
          <w:rtl/>
        </w:rPr>
        <w:t xml:space="preserve">کیا آپ برطانیہ کے </w:t>
      </w:r>
      <w:r w:rsidRPr="008448C3">
        <w:rPr>
          <w:rFonts w:ascii="Arial" w:hAnsi="Arial" w:cs="Arial"/>
        </w:rPr>
        <w:t>5.5</w:t>
      </w:r>
      <w:r w:rsidRPr="008448C3">
        <w:rPr>
          <w:rFonts w:ascii="Arial" w:hAnsi="Arial" w:cs="Arial"/>
          <w:rtl/>
        </w:rPr>
        <w:t xml:space="preserve"> ملین ایسے بالغ افراد میں سے ایک ہیں جنہیں ہائی بلڈ پریشر ہے، مگر انہیں معلوم ہی نہیں ہے؟</w:t>
      </w:r>
    </w:p>
    <w:p w:rsidR="00AA7BAA" w:rsidRPr="008448C3" w:rsidRDefault="00AA7BAA" w:rsidP="00ED54CF">
      <w:pPr>
        <w:bidi/>
        <w:jc w:val="center"/>
        <w:rPr>
          <w:rFonts w:ascii="Arial" w:hAnsi="Arial" w:cs="Arial"/>
          <w:b/>
          <w:bCs/>
          <w:sz w:val="28"/>
          <w:szCs w:val="28"/>
          <w:rtl/>
        </w:rPr>
      </w:pPr>
      <w:r w:rsidRPr="008448C3">
        <w:rPr>
          <w:rFonts w:ascii="Arial" w:hAnsi="Arial" w:cs="Arial"/>
          <w:b/>
          <w:bCs/>
          <w:sz w:val="28"/>
          <w:szCs w:val="28"/>
          <w:rtl/>
        </w:rPr>
        <w:t>آپ کا بلڈ پریشر چیک کروانا آپ کی زندگی کو بچا سکتا ہے</w:t>
      </w:r>
    </w:p>
    <w:p w:rsidR="00AA7BAA" w:rsidRPr="008448C3" w:rsidRDefault="00AA7BAA">
      <w:pPr>
        <w:bidi/>
        <w:rPr>
          <w:rFonts w:ascii="Arial" w:hAnsi="Arial" w:cs="Arial"/>
          <w:rtl/>
        </w:rPr>
      </w:pPr>
      <w:r w:rsidRPr="008448C3">
        <w:rPr>
          <w:rFonts w:ascii="Arial" w:hAnsi="Arial" w:cs="Arial"/>
          <w:rtl/>
        </w:rPr>
        <w:t>ہائی بلڈ پریشر - جسے بلند فشار خون کے نام سے بھی جانا جاتا ہے - کی علامات شاذ و نادر ہی سامنے آتی ہیں اور اگر علاج نہ کیا جائے، تو آپ کے لیے دل کے دورے، فالج یا دیگر امراض قلب کا خطرہ بڑھ جاتا ہے۔</w:t>
      </w:r>
    </w:p>
    <w:p w:rsidR="00ED54CF" w:rsidRPr="008448C3" w:rsidRDefault="00ED54CF" w:rsidP="00462690">
      <w:pPr>
        <w:bidi/>
        <w:jc w:val="center"/>
        <w:rPr>
          <w:rFonts w:ascii="Arial" w:hAnsi="Arial" w:cs="Arial"/>
          <w:b/>
          <w:bCs/>
          <w:rtl/>
        </w:rPr>
      </w:pPr>
      <w:r w:rsidRPr="008448C3">
        <w:rPr>
          <w:rFonts w:ascii="Arial" w:hAnsi="Arial" w:cs="Arial"/>
          <w:b/>
          <w:bCs/>
          <w:sz w:val="28"/>
          <w:szCs w:val="28"/>
          <w:rtl/>
        </w:rPr>
        <w:t>اگر آپ اہل ہیں، تو</w:t>
      </w:r>
      <w:r w:rsidR="00462690">
        <w:rPr>
          <w:rFonts w:ascii="Arial" w:hAnsi="Arial" w:cs="Arial" w:hint="cs"/>
          <w:b/>
          <w:bCs/>
          <w:sz w:val="28"/>
          <w:szCs w:val="28"/>
          <w:rtl/>
        </w:rPr>
        <w:t xml:space="preserve"> آپ کے لیے بلڈ پریشر چیک کروانا</w:t>
      </w:r>
      <w:r w:rsidRPr="008448C3">
        <w:rPr>
          <w:rFonts w:ascii="Arial" w:hAnsi="Arial" w:cs="Arial"/>
          <w:b/>
          <w:bCs/>
          <w:sz w:val="28"/>
          <w:szCs w:val="28"/>
          <w:rtl/>
        </w:rPr>
        <w:t xml:space="preserve"> مفت </w:t>
      </w:r>
      <w:r w:rsidR="00462690">
        <w:rPr>
          <w:rFonts w:ascii="Arial" w:hAnsi="Arial" w:cs="Arial" w:hint="cs"/>
          <w:b/>
          <w:bCs/>
          <w:sz w:val="28"/>
          <w:szCs w:val="28"/>
          <w:rtl/>
        </w:rPr>
        <w:t>ہے</w:t>
      </w:r>
    </w:p>
    <w:p w:rsidR="00000374" w:rsidRPr="008448C3" w:rsidRDefault="00ED54CF">
      <w:pPr>
        <w:bidi/>
        <w:rPr>
          <w:rFonts w:ascii="Arial" w:hAnsi="Arial" w:cs="Arial"/>
          <w:rtl/>
        </w:rPr>
      </w:pPr>
      <w:r w:rsidRPr="008448C3">
        <w:rPr>
          <w:rFonts w:ascii="Arial" w:hAnsi="Arial" w:cs="Arial"/>
          <w:rtl/>
        </w:rPr>
        <w:t>ہائی بلڈ پریشر  کا سبب کئی مختلف عوامل ہو سکتے ہیں، جن کی وجہ سے آپ کے دل کو آپ کے پورے جسم میں خون پمپ کرنے کے لیے سخت محنت کرنی پڑتی ہے۔ اگر آپ کا بلڈ پریشر بہت زیادہ دیر تک بلند رہتا ہے، تو یہ نقصان کا سبب بن سکتا ہے۔</w:t>
      </w:r>
    </w:p>
    <w:p w:rsidR="00000374" w:rsidRPr="008448C3" w:rsidRDefault="00ED54CF">
      <w:pPr>
        <w:bidi/>
        <w:rPr>
          <w:rFonts w:ascii="Arial" w:hAnsi="Arial" w:cs="Arial"/>
          <w:rtl/>
        </w:rPr>
      </w:pPr>
      <w:r w:rsidRPr="008448C3">
        <w:rPr>
          <w:rFonts w:ascii="Arial" w:hAnsi="Arial" w:cs="Arial"/>
          <w:rtl/>
        </w:rPr>
        <w:t>اگر علاج نہ کیا جائے، تو ہائی بلڈ پریشر آپ کی شریانوں کو تنگ اور سخت کر دیتا ہے، جس کی وجہ سے ان میں چکنائی والا مواد آسانی سے جمع ہو جاتا ہے اور اس کے نتیجے میں دل اور شریانوں کی بیماری ہوتی ہے۔</w:t>
      </w:r>
    </w:p>
    <w:p w:rsidR="00ED54CF" w:rsidRPr="008448C3" w:rsidRDefault="00CC5067">
      <w:pPr>
        <w:bidi/>
        <w:rPr>
          <w:rFonts w:ascii="Arial" w:hAnsi="Arial" w:cs="Arial"/>
          <w:rtl/>
        </w:rPr>
      </w:pPr>
      <w:r w:rsidRPr="008448C3">
        <w:rPr>
          <w:rFonts w:ascii="Arial" w:hAnsi="Arial" w:cs="Arial"/>
          <w:rtl/>
        </w:rPr>
        <w:t xml:space="preserve">برٹش ہارٹ فاؤنڈیشن کا اندازہ ہے کہ ہائی بلڈ پریشر </w:t>
      </w:r>
      <w:r w:rsidRPr="008448C3">
        <w:rPr>
          <w:rFonts w:ascii="Arial" w:hAnsi="Arial" w:cs="Arial"/>
        </w:rPr>
        <w:t>50</w:t>
      </w:r>
      <w:r w:rsidRPr="008448C3">
        <w:rPr>
          <w:rFonts w:ascii="Arial" w:hAnsi="Arial" w:cs="Arial"/>
          <w:rtl/>
        </w:rPr>
        <w:t xml:space="preserve"> فیصد سے زیادہ مریضوں میں ہارٹ اٹیک اور فالج کا سبب بنتا ہے۔ ہائی بلڈ پریشر کو ادویات اور طرز زندگی میں تبدیلیوں سے</w:t>
      </w:r>
      <w:r w:rsidR="00462690">
        <w:rPr>
          <w:rFonts w:ascii="Arial" w:hAnsi="Arial" w:cs="Arial" w:hint="cs"/>
          <w:rtl/>
        </w:rPr>
        <w:t xml:space="preserve"> بھی</w:t>
      </w:r>
      <w:r w:rsidRPr="008448C3">
        <w:rPr>
          <w:rFonts w:ascii="Arial" w:hAnsi="Arial" w:cs="Arial"/>
          <w:rtl/>
        </w:rPr>
        <w:t xml:space="preserve"> کنٹرول کیا جا سکتا ہے۔</w:t>
      </w:r>
    </w:p>
    <w:p w:rsidR="00940697" w:rsidRPr="008448C3" w:rsidRDefault="00940697" w:rsidP="00940697">
      <w:pPr>
        <w:bidi/>
        <w:jc w:val="center"/>
        <w:rPr>
          <w:rFonts w:ascii="Arial" w:hAnsi="Arial" w:cs="Arial"/>
          <w:b/>
          <w:bCs/>
          <w:sz w:val="28"/>
          <w:szCs w:val="28"/>
          <w:rtl/>
        </w:rPr>
      </w:pPr>
      <w:r w:rsidRPr="008448C3">
        <w:rPr>
          <w:rFonts w:ascii="Arial" w:hAnsi="Arial" w:cs="Arial"/>
          <w:b/>
          <w:bCs/>
          <w:sz w:val="28"/>
          <w:szCs w:val="28"/>
          <w:rtl/>
        </w:rPr>
        <w:t>اگر آپ اہل ہیں، تو آج ہی اپنا بلڈ پریشر چیک کروائیں</w:t>
      </w:r>
    </w:p>
    <w:p w:rsidR="00940697" w:rsidRPr="008448C3" w:rsidRDefault="00940697" w:rsidP="00462690">
      <w:pPr>
        <w:bidi/>
        <w:jc w:val="center"/>
        <w:rPr>
          <w:rFonts w:ascii="Arial" w:hAnsi="Arial" w:cs="Arial"/>
          <w:b/>
          <w:bCs/>
          <w:sz w:val="28"/>
          <w:szCs w:val="28"/>
          <w:rtl/>
        </w:rPr>
      </w:pPr>
      <w:r w:rsidRPr="008448C3">
        <w:rPr>
          <w:rFonts w:ascii="Arial" w:hAnsi="Arial" w:cs="Arial"/>
          <w:b/>
          <w:bCs/>
          <w:sz w:val="28"/>
          <w:szCs w:val="28"/>
          <w:rtl/>
        </w:rPr>
        <w:t>بلڈ پریشر چیک کر</w:t>
      </w:r>
      <w:r w:rsidR="00462690">
        <w:rPr>
          <w:rFonts w:ascii="Arial" w:hAnsi="Arial" w:cs="Arial" w:hint="cs"/>
          <w:b/>
          <w:bCs/>
          <w:sz w:val="28"/>
          <w:szCs w:val="28"/>
          <w:rtl/>
        </w:rPr>
        <w:t>وا</w:t>
      </w:r>
      <w:r w:rsidR="00462690">
        <w:rPr>
          <w:rFonts w:ascii="Arial" w:hAnsi="Arial" w:cs="Arial"/>
          <w:b/>
          <w:bCs/>
          <w:sz w:val="28"/>
          <w:szCs w:val="28"/>
          <w:rtl/>
        </w:rPr>
        <w:t>نے میں صرف</w:t>
      </w:r>
      <w:r w:rsidR="00462690">
        <w:rPr>
          <w:rFonts w:ascii="Arial" w:hAnsi="Arial" w:cs="Arial" w:hint="cs"/>
          <w:b/>
          <w:bCs/>
          <w:sz w:val="28"/>
          <w:szCs w:val="28"/>
          <w:rtl/>
        </w:rPr>
        <w:t xml:space="preserve"> 10-15 </w:t>
      </w:r>
      <w:r w:rsidRPr="008448C3">
        <w:rPr>
          <w:rFonts w:ascii="Arial" w:hAnsi="Arial" w:cs="Arial"/>
          <w:b/>
          <w:bCs/>
          <w:sz w:val="28"/>
          <w:szCs w:val="28"/>
          <w:rtl/>
        </w:rPr>
        <w:t>منٹ لگتے ہیں</w:t>
      </w:r>
    </w:p>
    <w:p w:rsidR="00940697" w:rsidRPr="008448C3" w:rsidRDefault="00940697">
      <w:pPr>
        <w:bidi/>
        <w:rPr>
          <w:rFonts w:ascii="Arial" w:hAnsi="Arial" w:cs="Arial"/>
          <w:b/>
          <w:bCs/>
          <w:sz w:val="24"/>
          <w:szCs w:val="24"/>
          <w:rtl/>
        </w:rPr>
      </w:pPr>
      <w:r w:rsidRPr="008448C3">
        <w:rPr>
          <w:rFonts w:ascii="Arial" w:hAnsi="Arial" w:cs="Arial"/>
          <w:b/>
          <w:bCs/>
          <w:sz w:val="24"/>
          <w:szCs w:val="24"/>
          <w:rtl/>
        </w:rPr>
        <w:t>اہلیت:</w:t>
      </w:r>
    </w:p>
    <w:p w:rsidR="00940697" w:rsidRPr="008448C3" w:rsidRDefault="00940697" w:rsidP="00940697">
      <w:pPr>
        <w:pStyle w:val="ListParagraph"/>
        <w:numPr>
          <w:ilvl w:val="0"/>
          <w:numId w:val="1"/>
        </w:numPr>
        <w:bidi/>
        <w:rPr>
          <w:rFonts w:ascii="Arial" w:hAnsi="Arial" w:cs="Arial"/>
          <w:rtl/>
        </w:rPr>
      </w:pPr>
      <w:r w:rsidRPr="008448C3">
        <w:rPr>
          <w:rFonts w:ascii="Arial" w:hAnsi="Arial" w:cs="Arial"/>
          <w:rtl/>
        </w:rPr>
        <w:t xml:space="preserve"> ہائی بلڈ پریشر کی سابقہ تشخیص کے بغیر </w:t>
      </w:r>
      <w:r w:rsidRPr="008448C3">
        <w:rPr>
          <w:rFonts w:ascii="Arial" w:hAnsi="Arial" w:cs="Arial"/>
        </w:rPr>
        <w:t>40</w:t>
      </w:r>
      <w:r w:rsidRPr="008448C3">
        <w:rPr>
          <w:rFonts w:ascii="Arial" w:hAnsi="Arial" w:cs="Arial"/>
          <w:rtl/>
        </w:rPr>
        <w:t xml:space="preserve"> سال یا اس سے زیادہ عمر کے افراد</w:t>
      </w:r>
    </w:p>
    <w:p w:rsidR="00940697" w:rsidRPr="008448C3" w:rsidRDefault="00940697" w:rsidP="00940697">
      <w:pPr>
        <w:pStyle w:val="ListParagraph"/>
        <w:numPr>
          <w:ilvl w:val="0"/>
          <w:numId w:val="1"/>
        </w:numPr>
        <w:bidi/>
        <w:rPr>
          <w:rFonts w:ascii="Arial" w:hAnsi="Arial" w:cs="Arial"/>
          <w:rtl/>
        </w:rPr>
      </w:pPr>
      <w:r w:rsidRPr="008448C3">
        <w:rPr>
          <w:rFonts w:ascii="Arial" w:hAnsi="Arial" w:cs="Arial"/>
          <w:rtl/>
        </w:rPr>
        <w:t xml:space="preserve">اگر آپ کے خاندان میں کسی کو ہائی بلڈ پریشر ہے، تو </w:t>
      </w:r>
      <w:r w:rsidRPr="008448C3">
        <w:rPr>
          <w:rFonts w:ascii="Arial" w:hAnsi="Arial" w:cs="Arial"/>
        </w:rPr>
        <w:t>40</w:t>
      </w:r>
      <w:r w:rsidRPr="008448C3">
        <w:rPr>
          <w:rFonts w:ascii="Arial" w:hAnsi="Arial" w:cs="Arial"/>
          <w:rtl/>
        </w:rPr>
        <w:t xml:space="preserve"> سال یا اس سے کم عمر افراد </w:t>
      </w:r>
    </w:p>
    <w:p w:rsidR="00940697" w:rsidRPr="008448C3" w:rsidRDefault="00940697" w:rsidP="00940697">
      <w:pPr>
        <w:pStyle w:val="ListParagraph"/>
        <w:numPr>
          <w:ilvl w:val="0"/>
          <w:numId w:val="1"/>
        </w:numPr>
        <w:bidi/>
        <w:rPr>
          <w:rFonts w:ascii="Arial" w:hAnsi="Arial" w:cs="Arial"/>
          <w:rtl/>
        </w:rPr>
      </w:pPr>
      <w:r w:rsidRPr="008448C3">
        <w:rPr>
          <w:rFonts w:ascii="Arial" w:hAnsi="Arial" w:cs="Arial"/>
          <w:rtl/>
        </w:rPr>
        <w:t>آپ میں ہائی بلڈ پریشر کی تشخیص ہوئی ہو اور آپ کے جی پی نے آپ کو فارمیسی میں ریفر کیا ہو</w:t>
      </w:r>
    </w:p>
    <w:p w:rsidR="00CC5067" w:rsidRPr="008448C3" w:rsidRDefault="00CC5067" w:rsidP="00CC5067">
      <w:pPr>
        <w:bidi/>
        <w:jc w:val="center"/>
        <w:rPr>
          <w:rFonts w:ascii="Arial" w:hAnsi="Arial" w:cs="Arial"/>
          <w:b/>
          <w:bCs/>
          <w:sz w:val="28"/>
          <w:szCs w:val="28"/>
          <w:rtl/>
        </w:rPr>
      </w:pPr>
      <w:r w:rsidRPr="008448C3">
        <w:rPr>
          <w:rFonts w:ascii="Arial" w:hAnsi="Arial" w:cs="Arial"/>
          <w:b/>
          <w:bCs/>
          <w:sz w:val="28"/>
          <w:szCs w:val="28"/>
          <w:rtl/>
        </w:rPr>
        <w:t>آج ہی اپنے فارماسسٹ سے بلڈ پریشر کی مفت جانچ کے بارے میں بات کریں</w:t>
      </w:r>
    </w:p>
    <w:p w:rsidR="00CC5067" w:rsidRPr="008448C3" w:rsidRDefault="00CC5067" w:rsidP="00CC5067">
      <w:pPr>
        <w:bidi/>
        <w:rPr>
          <w:rFonts w:ascii="Arial" w:hAnsi="Arial" w:cs="Arial"/>
          <w:sz w:val="24"/>
          <w:szCs w:val="24"/>
          <w:rtl/>
        </w:rPr>
      </w:pPr>
      <w:r w:rsidRPr="008448C3">
        <w:rPr>
          <w:rFonts w:ascii="Arial" w:hAnsi="Arial" w:cs="Arial"/>
          <w:sz w:val="24"/>
          <w:szCs w:val="24"/>
          <w:rtl/>
        </w:rPr>
        <w:t>آپ کے بلڈ پریشر کی جانچ کے بعد، ہمارا فارماسسٹ مزید اقدامات کی وضاحت کرے گا۔ گھر پر بلڈ پریشر چیک کرنے کے لیے آپ کو ایک مانیٹر ساتھ لے جانے کا کہا جا سکتا ہے تاکہ آپ اپنی روزمرہ زندگی کے دوران بھی اپنا بلڈ پریشر چیک کر سکیں۔ آپ کو آپ کے جی پی کی جانب بھی ریفر کیا جا سکتا ہے۔</w:t>
      </w:r>
    </w:p>
    <w:p w:rsidR="005B7514" w:rsidRPr="008448C3" w:rsidRDefault="005B7514" w:rsidP="00CC5067">
      <w:pPr>
        <w:rPr>
          <w:rFonts w:ascii="Arial" w:hAnsi="Arial" w:cs="Arial"/>
          <w:sz w:val="24"/>
          <w:szCs w:val="24"/>
        </w:rPr>
      </w:pPr>
    </w:p>
    <w:p w:rsidR="00562EBB" w:rsidRPr="008448C3" w:rsidRDefault="00562EBB" w:rsidP="00CC5067">
      <w:pPr>
        <w:bidi/>
        <w:rPr>
          <w:rFonts w:ascii="Arial" w:hAnsi="Arial" w:cs="Arial"/>
          <w:b/>
          <w:bCs/>
          <w:sz w:val="24"/>
          <w:szCs w:val="24"/>
          <w:rtl/>
        </w:rPr>
      </w:pPr>
      <w:r w:rsidRPr="008448C3">
        <w:rPr>
          <w:rFonts w:ascii="Arial" w:hAnsi="Arial" w:cs="Arial"/>
          <w:b/>
          <w:bCs/>
          <w:sz w:val="24"/>
          <w:szCs w:val="24"/>
          <w:rtl/>
        </w:rPr>
        <w:t>کون سے اقدامات اٹھائے جائیں:</w:t>
      </w:r>
    </w:p>
    <w:p w:rsidR="00131935" w:rsidRPr="008448C3" w:rsidRDefault="00382579" w:rsidP="00462690">
      <w:pPr>
        <w:bidi/>
        <w:rPr>
          <w:rFonts w:ascii="Arial" w:hAnsi="Arial" w:cs="Arial"/>
          <w:sz w:val="24"/>
          <w:szCs w:val="24"/>
          <w:rtl/>
        </w:rPr>
      </w:pPr>
      <w:r w:rsidRPr="008448C3">
        <w:rPr>
          <w:rFonts w:ascii="Arial" w:hAnsi="Arial" w:cs="Arial"/>
          <w:sz w:val="24"/>
          <w:szCs w:val="24"/>
        </w:rPr>
        <w:t>1</w:t>
      </w:r>
      <w:r w:rsidR="00462690">
        <w:rPr>
          <w:rFonts w:ascii="Arial" w:hAnsi="Arial" w:cs="Arial" w:hint="cs"/>
          <w:sz w:val="24"/>
          <w:szCs w:val="24"/>
          <w:rtl/>
        </w:rPr>
        <w:t>۔</w:t>
      </w:r>
      <w:r w:rsidRPr="008448C3">
        <w:rPr>
          <w:rFonts w:ascii="Arial" w:hAnsi="Arial" w:cs="Arial"/>
          <w:sz w:val="24"/>
          <w:szCs w:val="24"/>
          <w:rtl/>
        </w:rPr>
        <w:t xml:space="preserve"> آج ہی ہمارے فارماسسٹ سے بات کریں</w:t>
      </w:r>
    </w:p>
    <w:p w:rsidR="00382579" w:rsidRPr="008448C3" w:rsidRDefault="00382579" w:rsidP="00462690">
      <w:pPr>
        <w:bidi/>
        <w:rPr>
          <w:rFonts w:ascii="Arial" w:hAnsi="Arial" w:cs="Arial"/>
          <w:sz w:val="24"/>
          <w:szCs w:val="24"/>
          <w:rtl/>
        </w:rPr>
      </w:pPr>
      <w:r w:rsidRPr="008448C3">
        <w:rPr>
          <w:rFonts w:ascii="Arial" w:hAnsi="Arial" w:cs="Arial"/>
          <w:sz w:val="24"/>
          <w:szCs w:val="24"/>
        </w:rPr>
        <w:t>2</w:t>
      </w:r>
      <w:r w:rsidR="00462690">
        <w:rPr>
          <w:rFonts w:ascii="Arial" w:hAnsi="Arial" w:cs="Arial" w:hint="cs"/>
          <w:sz w:val="24"/>
          <w:szCs w:val="24"/>
          <w:rtl/>
        </w:rPr>
        <w:t>۔</w:t>
      </w:r>
      <w:r w:rsidRPr="008448C3">
        <w:rPr>
          <w:rFonts w:ascii="Arial" w:hAnsi="Arial" w:cs="Arial"/>
          <w:sz w:val="24"/>
          <w:szCs w:val="24"/>
          <w:rtl/>
        </w:rPr>
        <w:t xml:space="preserve"> اپنا بلڈ پریشر ایک نجی مشاورتی کمرے میں چیک کروائیں</w:t>
      </w:r>
    </w:p>
    <w:p w:rsidR="005B1852" w:rsidRPr="008448C3" w:rsidRDefault="005B1852" w:rsidP="00462690">
      <w:pPr>
        <w:bidi/>
        <w:rPr>
          <w:rFonts w:ascii="Arial" w:hAnsi="Arial" w:cs="Arial"/>
          <w:sz w:val="24"/>
          <w:szCs w:val="24"/>
          <w:rtl/>
        </w:rPr>
      </w:pPr>
      <w:r w:rsidRPr="008448C3">
        <w:rPr>
          <w:rFonts w:ascii="Arial" w:hAnsi="Arial" w:cs="Arial"/>
          <w:sz w:val="24"/>
          <w:szCs w:val="24"/>
        </w:rPr>
        <w:t>3</w:t>
      </w:r>
      <w:r w:rsidR="00462690">
        <w:rPr>
          <w:rFonts w:ascii="Arial" w:hAnsi="Arial" w:cs="Arial" w:hint="cs"/>
          <w:sz w:val="24"/>
          <w:szCs w:val="24"/>
          <w:rtl/>
        </w:rPr>
        <w:t>۔</w:t>
      </w:r>
      <w:r w:rsidRPr="008448C3">
        <w:rPr>
          <w:rFonts w:ascii="Arial" w:hAnsi="Arial" w:cs="Arial"/>
          <w:sz w:val="24"/>
          <w:szCs w:val="24"/>
          <w:rtl/>
        </w:rPr>
        <w:t xml:space="preserve"> فوری طور پر اپنے نتائج حاصل کریں</w:t>
      </w:r>
    </w:p>
    <w:p w:rsidR="00EF6294" w:rsidRPr="008448C3" w:rsidRDefault="00BB4295" w:rsidP="00462690">
      <w:pPr>
        <w:bidi/>
        <w:rPr>
          <w:rFonts w:ascii="Arial" w:hAnsi="Arial" w:cs="Arial"/>
          <w:sz w:val="24"/>
          <w:szCs w:val="24"/>
          <w:rtl/>
        </w:rPr>
      </w:pPr>
      <w:r w:rsidRPr="008448C3">
        <w:rPr>
          <w:rFonts w:ascii="Arial" w:hAnsi="Arial" w:cs="Arial"/>
          <w:sz w:val="24"/>
          <w:szCs w:val="24"/>
        </w:rPr>
        <w:t>4</w:t>
      </w:r>
      <w:r w:rsidR="00462690">
        <w:rPr>
          <w:rFonts w:ascii="Arial" w:hAnsi="Arial" w:cs="Arial" w:hint="cs"/>
          <w:sz w:val="24"/>
          <w:szCs w:val="24"/>
          <w:rtl/>
        </w:rPr>
        <w:t>۔</w:t>
      </w:r>
      <w:r w:rsidRPr="008448C3">
        <w:rPr>
          <w:rFonts w:ascii="Arial" w:hAnsi="Arial" w:cs="Arial"/>
          <w:sz w:val="24"/>
          <w:szCs w:val="24"/>
          <w:rtl/>
        </w:rPr>
        <w:t xml:space="preserve"> ہمارے فارماسسٹ کے ساتھ اپنے نتائج پر تبادلہ خیال کریں</w:t>
      </w:r>
    </w:p>
    <w:p w:rsidR="00BB4295" w:rsidRPr="008448C3" w:rsidRDefault="00BB4295" w:rsidP="00462690">
      <w:pPr>
        <w:bidi/>
        <w:rPr>
          <w:rFonts w:ascii="Arial" w:hAnsi="Arial" w:cs="Arial"/>
          <w:sz w:val="24"/>
          <w:szCs w:val="24"/>
          <w:rtl/>
        </w:rPr>
      </w:pPr>
      <w:r w:rsidRPr="008448C3">
        <w:rPr>
          <w:rFonts w:ascii="Arial" w:hAnsi="Arial" w:cs="Arial"/>
          <w:sz w:val="24"/>
          <w:szCs w:val="24"/>
        </w:rPr>
        <w:t>5</w:t>
      </w:r>
      <w:r w:rsidR="00462690">
        <w:rPr>
          <w:rFonts w:ascii="Arial" w:hAnsi="Arial" w:cs="Arial" w:hint="cs"/>
          <w:sz w:val="24"/>
          <w:szCs w:val="24"/>
          <w:rtl/>
        </w:rPr>
        <w:t>۔</w:t>
      </w:r>
      <w:r w:rsidRPr="008448C3">
        <w:rPr>
          <w:rFonts w:ascii="Arial" w:hAnsi="Arial" w:cs="Arial"/>
          <w:sz w:val="24"/>
          <w:szCs w:val="24"/>
          <w:rtl/>
        </w:rPr>
        <w:t xml:space="preserve"> اپنا بلڈ پریشر جان کر ذہنی سکون حاصل کریں</w:t>
      </w:r>
    </w:p>
    <w:p w:rsidR="00D972A7" w:rsidRPr="008448C3" w:rsidRDefault="00D972A7" w:rsidP="00CC5067">
      <w:pPr>
        <w:rPr>
          <w:rFonts w:ascii="Arial" w:hAnsi="Arial" w:cs="Arial"/>
          <w:b/>
          <w:bCs/>
          <w:sz w:val="24"/>
          <w:szCs w:val="24"/>
        </w:rPr>
      </w:pPr>
    </w:p>
    <w:p w:rsidR="00E327EF" w:rsidRPr="008448C3" w:rsidRDefault="00FF7C83" w:rsidP="00CC5067">
      <w:pPr>
        <w:bidi/>
        <w:rPr>
          <w:rFonts w:ascii="Arial" w:hAnsi="Arial" w:cs="Arial"/>
          <w:b/>
          <w:bCs/>
          <w:sz w:val="24"/>
          <w:szCs w:val="24"/>
          <w:rtl/>
        </w:rPr>
      </w:pPr>
      <w:r w:rsidRPr="008448C3">
        <w:rPr>
          <w:rFonts w:ascii="Arial" w:hAnsi="Arial" w:cs="Arial"/>
          <w:b/>
          <w:bCs/>
          <w:sz w:val="24"/>
          <w:szCs w:val="24"/>
          <w:rtl/>
        </w:rPr>
        <w:t>کلیدی فوائد:</w:t>
      </w:r>
    </w:p>
    <w:p w:rsidR="00FF7C83" w:rsidRPr="008448C3" w:rsidRDefault="00D972A7" w:rsidP="00D972A7">
      <w:pPr>
        <w:bidi/>
        <w:rPr>
          <w:rFonts w:ascii="Arial" w:hAnsi="Arial" w:cs="Arial"/>
          <w:sz w:val="24"/>
          <w:szCs w:val="24"/>
          <w:rtl/>
        </w:rPr>
      </w:pPr>
      <w:r w:rsidRPr="008448C3">
        <w:rPr>
          <w:rFonts w:ascii="Arial" w:hAnsi="Arial" w:cs="Arial"/>
          <w:sz w:val="24"/>
          <w:szCs w:val="24"/>
          <w:rtl/>
        </w:rPr>
        <w:t>* فعال * قابل رسائی * رازدارانہ* مفت * یقین دہانی</w:t>
      </w:r>
    </w:p>
    <w:p w:rsidR="00C2764C" w:rsidRPr="008448C3" w:rsidRDefault="00C2764C" w:rsidP="00D972A7">
      <w:pPr>
        <w:bidi/>
        <w:rPr>
          <w:rFonts w:ascii="Arial" w:hAnsi="Arial" w:cs="Arial"/>
          <w:sz w:val="24"/>
          <w:szCs w:val="24"/>
          <w:rtl/>
        </w:rPr>
      </w:pPr>
      <w:r w:rsidRPr="008448C3">
        <w:rPr>
          <w:rFonts w:ascii="Arial" w:hAnsi="Arial" w:cs="Arial"/>
          <w:sz w:val="24"/>
          <w:szCs w:val="24"/>
          <w:rtl/>
        </w:rPr>
        <w:t>مزید معلومات:</w:t>
      </w:r>
      <w:hyperlink r:id="rId5" w:history="1">
        <w:r w:rsidRPr="008448C3">
          <w:rPr>
            <w:rStyle w:val="Hyperlink"/>
            <w:rFonts w:ascii="Arial" w:hAnsi="Arial" w:cs="Arial"/>
            <w:sz w:val="24"/>
            <w:szCs w:val="24"/>
            <w:rtl/>
          </w:rPr>
          <w:t xml:space="preserve"> </w:t>
        </w:r>
        <w:r w:rsidRPr="008448C3">
          <w:rPr>
            <w:rStyle w:val="Hyperlink"/>
            <w:rFonts w:ascii="Arial" w:hAnsi="Arial" w:cs="Arial"/>
            <w:sz w:val="24"/>
            <w:szCs w:val="24"/>
          </w:rPr>
          <w:t>NHS</w:t>
        </w:r>
        <w:r w:rsidRPr="008448C3">
          <w:rPr>
            <w:rStyle w:val="Hyperlink"/>
            <w:rFonts w:ascii="Arial" w:hAnsi="Arial" w:cs="Arial"/>
            <w:sz w:val="24"/>
            <w:szCs w:val="24"/>
            <w:rtl/>
          </w:rPr>
          <w:t xml:space="preserve"> انگلینڈ » اس فارمیسی میں بلڈ پریشر کی مفت جانچ دستیاب ہے۔</w:t>
        </w:r>
      </w:hyperlink>
    </w:p>
    <w:sectPr w:rsidR="00C2764C" w:rsidRPr="008448C3" w:rsidSect="00414C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9367E"/>
    <w:multiLevelType w:val="hybridMultilevel"/>
    <w:tmpl w:val="6D303A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D034DE"/>
    <w:multiLevelType w:val="hybridMultilevel"/>
    <w:tmpl w:val="7AE06B7A"/>
    <w:lvl w:ilvl="0" w:tplc="293E7A34">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0A61CC"/>
    <w:multiLevelType w:val="hybridMultilevel"/>
    <w:tmpl w:val="0C627BBA"/>
    <w:lvl w:ilvl="0" w:tplc="A33A9394">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A7BAA"/>
    <w:rsid w:val="00000374"/>
    <w:rsid w:val="00131935"/>
    <w:rsid w:val="00190FC2"/>
    <w:rsid w:val="002D7C3B"/>
    <w:rsid w:val="00382579"/>
    <w:rsid w:val="003A044F"/>
    <w:rsid w:val="00414C1C"/>
    <w:rsid w:val="00432265"/>
    <w:rsid w:val="00441477"/>
    <w:rsid w:val="00446E37"/>
    <w:rsid w:val="00462690"/>
    <w:rsid w:val="00562EBB"/>
    <w:rsid w:val="00591763"/>
    <w:rsid w:val="005B1852"/>
    <w:rsid w:val="005B7514"/>
    <w:rsid w:val="007638B9"/>
    <w:rsid w:val="00796681"/>
    <w:rsid w:val="007B575C"/>
    <w:rsid w:val="008448C3"/>
    <w:rsid w:val="00907E0C"/>
    <w:rsid w:val="009300B7"/>
    <w:rsid w:val="00940697"/>
    <w:rsid w:val="009A445B"/>
    <w:rsid w:val="009F275F"/>
    <w:rsid w:val="00A53ABE"/>
    <w:rsid w:val="00AA7BAA"/>
    <w:rsid w:val="00B746F8"/>
    <w:rsid w:val="00BB4295"/>
    <w:rsid w:val="00C2764C"/>
    <w:rsid w:val="00C360DB"/>
    <w:rsid w:val="00CC5067"/>
    <w:rsid w:val="00CF099C"/>
    <w:rsid w:val="00D972A7"/>
    <w:rsid w:val="00E327EF"/>
    <w:rsid w:val="00ED54CF"/>
    <w:rsid w:val="00EF6294"/>
    <w:rsid w:val="00FD49B8"/>
    <w:rsid w:val="00FF7C8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ur-PK"/>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C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697"/>
    <w:pPr>
      <w:ind w:left="720"/>
      <w:contextualSpacing/>
    </w:pPr>
  </w:style>
  <w:style w:type="character" w:styleId="Hyperlink">
    <w:name w:val="Hyperlink"/>
    <w:basedOn w:val="DefaultParagraphFont"/>
    <w:uiPriority w:val="99"/>
    <w:unhideWhenUsed/>
    <w:rsid w:val="007638B9"/>
    <w:rPr>
      <w:color w:val="0563C1" w:themeColor="hyperlink"/>
      <w:u w:val="single"/>
    </w:rPr>
  </w:style>
  <w:style w:type="character" w:customStyle="1" w:styleId="UnresolvedMention">
    <w:name w:val="Unresolved Mention"/>
    <w:basedOn w:val="DefaultParagraphFont"/>
    <w:uiPriority w:val="99"/>
    <w:semiHidden/>
    <w:unhideWhenUsed/>
    <w:rsid w:val="007638B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ngland.nhs.uk/primary-care/pharmacy/pharmacy-integration-fund/nhs-community-pharmacy-bp-checks-and-hypertension-case-finding-advanced-service/free-blood-pressure-checks-available-in-this-pharm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Wirszyla</dc:creator>
  <cp:keywords/>
  <dc:description/>
  <cp:lastModifiedBy>User6</cp:lastModifiedBy>
  <cp:revision>5</cp:revision>
  <dcterms:created xsi:type="dcterms:W3CDTF">2023-06-06T09:22:00Z</dcterms:created>
  <dcterms:modified xsi:type="dcterms:W3CDTF">2023-06-06T15:23:00Z</dcterms:modified>
</cp:coreProperties>
</file>