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592" w:rsidRDefault="00E73592" w:rsidP="00E73592">
      <w:pPr>
        <w:spacing w:after="200" w:line="260" w:lineRule="atLeast"/>
        <w:rPr>
          <w:rFonts w:asciiTheme="minorHAnsi" w:hAnsiTheme="minorHAnsi"/>
          <w:b/>
          <w:color w:val="000000"/>
          <w:sz w:val="22"/>
          <w:szCs w:val="22"/>
        </w:rPr>
      </w:pPr>
    </w:p>
    <w:p w:rsidR="00E73592" w:rsidRDefault="00E73592" w:rsidP="00E73592">
      <w:pPr>
        <w:spacing w:after="200" w:line="260" w:lineRule="atLeast"/>
        <w:rPr>
          <w:rFonts w:asciiTheme="minorHAnsi" w:hAnsiTheme="minorHAnsi"/>
          <w:b/>
          <w:color w:val="000000"/>
          <w:sz w:val="22"/>
          <w:szCs w:val="22"/>
        </w:rPr>
      </w:pPr>
      <w:proofErr w:type="gramStart"/>
      <w:r>
        <w:rPr>
          <w:rFonts w:asciiTheme="minorHAnsi" w:hAnsiTheme="minorHAnsi"/>
          <w:b/>
          <w:color w:val="000000"/>
          <w:sz w:val="22"/>
          <w:szCs w:val="22"/>
        </w:rPr>
        <w:t>Frequently  ask</w:t>
      </w:r>
      <w:r w:rsidR="00A34CC7">
        <w:rPr>
          <w:rFonts w:asciiTheme="minorHAnsi" w:hAnsiTheme="minorHAnsi"/>
          <w:b/>
          <w:color w:val="000000"/>
          <w:sz w:val="22"/>
          <w:szCs w:val="22"/>
        </w:rPr>
        <w:t>ed</w:t>
      </w:r>
      <w:proofErr w:type="gramEnd"/>
      <w:r w:rsidR="00A34CC7">
        <w:rPr>
          <w:rFonts w:asciiTheme="minorHAnsi" w:hAnsiTheme="minorHAnsi"/>
          <w:b/>
          <w:color w:val="000000"/>
          <w:sz w:val="22"/>
          <w:szCs w:val="22"/>
        </w:rPr>
        <w:t xml:space="preserve"> questions January 2018. NL E-</w:t>
      </w:r>
      <w:r>
        <w:rPr>
          <w:rFonts w:asciiTheme="minorHAnsi" w:hAnsiTheme="minorHAnsi"/>
          <w:b/>
          <w:color w:val="000000"/>
          <w:sz w:val="22"/>
          <w:szCs w:val="22"/>
        </w:rPr>
        <w:t>NRT voucher and Varenicline service</w:t>
      </w:r>
    </w:p>
    <w:p w:rsidR="00E73592" w:rsidRPr="00E73592" w:rsidRDefault="00E73592" w:rsidP="00E73592">
      <w:pPr>
        <w:pStyle w:val="ListParagraph"/>
        <w:numPr>
          <w:ilvl w:val="0"/>
          <w:numId w:val="1"/>
        </w:numPr>
        <w:spacing w:after="200" w:line="260" w:lineRule="atLeast"/>
        <w:rPr>
          <w:rFonts w:asciiTheme="minorHAnsi" w:hAnsiTheme="minorHAnsi"/>
          <w:color w:val="000000"/>
          <w:sz w:val="22"/>
          <w:szCs w:val="22"/>
        </w:rPr>
      </w:pPr>
      <w:r w:rsidRPr="00E73592">
        <w:rPr>
          <w:rFonts w:asciiTheme="minorHAnsi" w:hAnsiTheme="minorHAnsi"/>
          <w:b/>
          <w:color w:val="000000"/>
          <w:sz w:val="22"/>
          <w:szCs w:val="22"/>
        </w:rPr>
        <w:t>PGD/Contracts:</w:t>
      </w:r>
      <w:r w:rsidRPr="00E73592">
        <w:rPr>
          <w:rFonts w:asciiTheme="minorHAnsi" w:hAnsiTheme="minorHAnsi"/>
          <w:color w:val="000000"/>
          <w:sz w:val="22"/>
          <w:szCs w:val="22"/>
        </w:rPr>
        <w:t> </w:t>
      </w:r>
    </w:p>
    <w:p w:rsidR="00E73592" w:rsidRPr="00E73592" w:rsidRDefault="00E73592" w:rsidP="00E73592">
      <w:pPr>
        <w:spacing w:after="200" w:line="260" w:lineRule="atLeast"/>
        <w:rPr>
          <w:rFonts w:asciiTheme="minorHAnsi" w:hAnsiTheme="minorHAnsi"/>
          <w:color w:val="000000"/>
          <w:sz w:val="22"/>
          <w:szCs w:val="22"/>
        </w:rPr>
      </w:pPr>
      <w:r w:rsidRPr="00E73592">
        <w:rPr>
          <w:rFonts w:asciiTheme="minorHAnsi" w:hAnsiTheme="minorHAnsi"/>
          <w:color w:val="000000"/>
          <w:sz w:val="22"/>
          <w:szCs w:val="22"/>
        </w:rPr>
        <w:t>When will the Varenicline PGD be available?</w:t>
      </w:r>
    </w:p>
    <w:p w:rsidR="00E73592" w:rsidRPr="00E73592" w:rsidRDefault="00E73592" w:rsidP="00E73592">
      <w:pPr>
        <w:shd w:val="clear" w:color="auto" w:fill="FFFFFF"/>
        <w:rPr>
          <w:rFonts w:asciiTheme="minorHAnsi" w:eastAsia="Times New Roman" w:hAnsiTheme="minorHAnsi"/>
          <w:color w:val="000000"/>
          <w:sz w:val="22"/>
          <w:szCs w:val="22"/>
        </w:rPr>
      </w:pPr>
      <w:r w:rsidRPr="00E73592">
        <w:rPr>
          <w:rFonts w:asciiTheme="minorHAnsi" w:eastAsia="Times New Roman" w:hAnsiTheme="minorHAnsi"/>
          <w:color w:val="000000"/>
          <w:sz w:val="22"/>
          <w:szCs w:val="22"/>
        </w:rPr>
        <w:t xml:space="preserve">The council have confirmed that </w:t>
      </w:r>
      <w:r w:rsidR="00A34CC7">
        <w:rPr>
          <w:rFonts w:asciiTheme="minorHAnsi" w:eastAsia="Times New Roman" w:hAnsiTheme="minorHAnsi"/>
          <w:color w:val="000000"/>
          <w:sz w:val="22"/>
          <w:szCs w:val="22"/>
        </w:rPr>
        <w:t>the Varenicline</w:t>
      </w:r>
      <w:r w:rsidRPr="00E73592">
        <w:rPr>
          <w:rFonts w:asciiTheme="minorHAnsi" w:eastAsia="Times New Roman" w:hAnsiTheme="minorHAnsi"/>
          <w:color w:val="000000"/>
          <w:sz w:val="22"/>
          <w:szCs w:val="22"/>
        </w:rPr>
        <w:t xml:space="preserve"> PGD has</w:t>
      </w:r>
      <w:r w:rsidR="00A34CC7">
        <w:rPr>
          <w:rFonts w:asciiTheme="minorHAnsi" w:eastAsia="Times New Roman" w:hAnsiTheme="minorHAnsi"/>
          <w:color w:val="000000"/>
          <w:sz w:val="22"/>
          <w:szCs w:val="22"/>
        </w:rPr>
        <w:t xml:space="preserve"> </w:t>
      </w:r>
      <w:proofErr w:type="gramStart"/>
      <w:r w:rsidR="00A34CC7">
        <w:rPr>
          <w:rFonts w:asciiTheme="minorHAnsi" w:eastAsia="Times New Roman" w:hAnsiTheme="minorHAnsi"/>
          <w:color w:val="000000"/>
          <w:sz w:val="22"/>
          <w:szCs w:val="22"/>
        </w:rPr>
        <w:t xml:space="preserve">not </w:t>
      </w:r>
      <w:r w:rsidRPr="00E73592">
        <w:rPr>
          <w:rFonts w:asciiTheme="minorHAnsi" w:eastAsia="Times New Roman" w:hAnsiTheme="minorHAnsi"/>
          <w:color w:val="000000"/>
          <w:sz w:val="22"/>
          <w:szCs w:val="22"/>
        </w:rPr>
        <w:t xml:space="preserve"> been</w:t>
      </w:r>
      <w:proofErr w:type="gramEnd"/>
      <w:r w:rsidRPr="00E73592">
        <w:rPr>
          <w:rFonts w:asciiTheme="minorHAnsi" w:eastAsia="Times New Roman" w:hAnsiTheme="minorHAnsi"/>
          <w:color w:val="000000"/>
          <w:sz w:val="22"/>
          <w:szCs w:val="22"/>
        </w:rPr>
        <w:t xml:space="preserve"> issued </w:t>
      </w:r>
      <w:r w:rsidR="00A34CC7">
        <w:rPr>
          <w:rFonts w:asciiTheme="minorHAnsi" w:eastAsia="Times New Roman" w:hAnsiTheme="minorHAnsi"/>
          <w:color w:val="000000"/>
          <w:sz w:val="22"/>
          <w:szCs w:val="22"/>
        </w:rPr>
        <w:t xml:space="preserve">yet, </w:t>
      </w:r>
      <w:r w:rsidRPr="00E73592">
        <w:rPr>
          <w:rFonts w:asciiTheme="minorHAnsi" w:eastAsia="Times New Roman" w:hAnsiTheme="minorHAnsi"/>
          <w:color w:val="000000"/>
          <w:sz w:val="22"/>
          <w:szCs w:val="22"/>
        </w:rPr>
        <w:t xml:space="preserve">but is expected it to be ready “soon”. </w:t>
      </w:r>
    </w:p>
    <w:p w:rsidR="00E73592" w:rsidRPr="00A34CC7" w:rsidRDefault="00E73592" w:rsidP="00E73592">
      <w:pPr>
        <w:shd w:val="clear" w:color="auto" w:fill="FFFFFF"/>
        <w:rPr>
          <w:rFonts w:asciiTheme="minorHAnsi" w:eastAsia="Times New Roman" w:hAnsiTheme="minorHAnsi"/>
          <w:b/>
          <w:color w:val="000000"/>
          <w:sz w:val="22"/>
          <w:szCs w:val="22"/>
        </w:rPr>
      </w:pPr>
    </w:p>
    <w:p w:rsidR="00E73592" w:rsidRPr="00A34CC7" w:rsidRDefault="00E73592" w:rsidP="00A34CC7">
      <w:pPr>
        <w:pStyle w:val="ListParagraph"/>
        <w:numPr>
          <w:ilvl w:val="0"/>
          <w:numId w:val="1"/>
        </w:numPr>
        <w:shd w:val="clear" w:color="auto" w:fill="FFFFFF"/>
        <w:rPr>
          <w:rFonts w:asciiTheme="minorHAnsi" w:eastAsia="Times New Roman" w:hAnsiTheme="minorHAnsi"/>
          <w:b/>
          <w:color w:val="000000"/>
          <w:sz w:val="22"/>
          <w:szCs w:val="22"/>
        </w:rPr>
      </w:pPr>
      <w:r w:rsidRPr="00A34CC7">
        <w:rPr>
          <w:rFonts w:asciiTheme="minorHAnsi" w:eastAsia="Times New Roman" w:hAnsiTheme="minorHAnsi"/>
          <w:b/>
          <w:color w:val="000000"/>
          <w:sz w:val="22"/>
          <w:szCs w:val="22"/>
        </w:rPr>
        <w:t>Can multiple pharmacies sign once contract for all their sites?</w:t>
      </w:r>
    </w:p>
    <w:p w:rsidR="00E73592" w:rsidRPr="00E73592" w:rsidRDefault="00E73592" w:rsidP="00E73592">
      <w:pPr>
        <w:shd w:val="clear" w:color="auto" w:fill="FFFFFF"/>
        <w:rPr>
          <w:rFonts w:asciiTheme="minorHAnsi" w:hAnsiTheme="minorHAnsi"/>
          <w:color w:val="000000"/>
          <w:sz w:val="22"/>
          <w:szCs w:val="22"/>
        </w:rPr>
      </w:pPr>
      <w:r w:rsidRPr="00E73592">
        <w:rPr>
          <w:rFonts w:asciiTheme="minorHAnsi" w:hAnsiTheme="minorHAnsi"/>
          <w:color w:val="000000"/>
          <w:sz w:val="22"/>
          <w:szCs w:val="22"/>
        </w:rPr>
        <w:t> </w:t>
      </w:r>
    </w:p>
    <w:p w:rsidR="00E73592" w:rsidRPr="00E73592" w:rsidRDefault="00E73592" w:rsidP="00E73592">
      <w:pPr>
        <w:shd w:val="clear" w:color="auto" w:fill="FFFFFF"/>
        <w:rPr>
          <w:rFonts w:asciiTheme="minorHAnsi" w:hAnsiTheme="minorHAnsi"/>
          <w:color w:val="000000"/>
          <w:sz w:val="22"/>
          <w:szCs w:val="22"/>
        </w:rPr>
      </w:pPr>
      <w:r w:rsidRPr="00E73592">
        <w:rPr>
          <w:rFonts w:asciiTheme="minorHAnsi" w:eastAsia="Times New Roman" w:hAnsiTheme="minorHAnsi"/>
          <w:color w:val="000000"/>
          <w:sz w:val="22"/>
          <w:szCs w:val="22"/>
        </w:rPr>
        <w:t xml:space="preserve">The council are happy with </w:t>
      </w:r>
      <w:r w:rsidR="00A34CC7">
        <w:rPr>
          <w:rFonts w:asciiTheme="minorHAnsi" w:eastAsia="Times New Roman" w:hAnsiTheme="minorHAnsi"/>
          <w:color w:val="000000"/>
          <w:sz w:val="22"/>
          <w:szCs w:val="22"/>
        </w:rPr>
        <w:t xml:space="preserve">a </w:t>
      </w:r>
      <w:r w:rsidRPr="00E73592">
        <w:rPr>
          <w:rFonts w:asciiTheme="minorHAnsi" w:eastAsia="Times New Roman" w:hAnsiTheme="minorHAnsi"/>
          <w:color w:val="000000"/>
          <w:sz w:val="22"/>
          <w:szCs w:val="22"/>
        </w:rPr>
        <w:t>single sign</w:t>
      </w:r>
      <w:r w:rsidR="00A34CC7">
        <w:rPr>
          <w:rFonts w:asciiTheme="minorHAnsi" w:eastAsia="Times New Roman" w:hAnsiTheme="minorHAnsi"/>
          <w:color w:val="000000"/>
          <w:sz w:val="22"/>
          <w:szCs w:val="22"/>
        </w:rPr>
        <w:t>ed contract</w:t>
      </w:r>
      <w:r w:rsidRPr="00E73592">
        <w:rPr>
          <w:rFonts w:asciiTheme="minorHAnsi" w:eastAsia="Times New Roman" w:hAnsiTheme="minorHAnsi"/>
          <w:color w:val="000000"/>
          <w:sz w:val="22"/>
          <w:szCs w:val="22"/>
        </w:rPr>
        <w:t xml:space="preserve"> for multiples if signed by a person with authority to do so. The council would need to know which sites ar</w:t>
      </w:r>
      <w:r w:rsidR="00A34CC7">
        <w:rPr>
          <w:rFonts w:asciiTheme="minorHAnsi" w:eastAsia="Times New Roman" w:hAnsiTheme="minorHAnsi"/>
          <w:color w:val="000000"/>
          <w:sz w:val="22"/>
          <w:szCs w:val="22"/>
        </w:rPr>
        <w:t>e providing the service and the</w:t>
      </w:r>
      <w:r w:rsidRPr="00E73592">
        <w:rPr>
          <w:rFonts w:asciiTheme="minorHAnsi" w:eastAsia="Times New Roman" w:hAnsiTheme="minorHAnsi"/>
          <w:color w:val="000000"/>
          <w:sz w:val="22"/>
          <w:szCs w:val="22"/>
        </w:rPr>
        <w:t xml:space="preserve"> signatory would</w:t>
      </w:r>
      <w:r w:rsidR="00A34CC7">
        <w:rPr>
          <w:rFonts w:asciiTheme="minorHAnsi" w:eastAsia="Times New Roman" w:hAnsiTheme="minorHAnsi"/>
          <w:color w:val="000000"/>
          <w:sz w:val="22"/>
          <w:szCs w:val="22"/>
        </w:rPr>
        <w:t xml:space="preserve"> need to</w:t>
      </w:r>
      <w:r w:rsidRPr="00E73592">
        <w:rPr>
          <w:rFonts w:asciiTheme="minorHAnsi" w:eastAsia="Times New Roman" w:hAnsiTheme="minorHAnsi"/>
          <w:color w:val="000000"/>
          <w:sz w:val="22"/>
          <w:szCs w:val="22"/>
        </w:rPr>
        <w:t xml:space="preserve"> make this clear.”</w:t>
      </w:r>
    </w:p>
    <w:p w:rsidR="00E73592" w:rsidRPr="00E73592" w:rsidRDefault="00E73592" w:rsidP="00E73592">
      <w:pPr>
        <w:shd w:val="clear" w:color="auto" w:fill="FFFFFF"/>
        <w:rPr>
          <w:rFonts w:asciiTheme="minorHAnsi" w:hAnsiTheme="minorHAnsi"/>
          <w:color w:val="000000"/>
          <w:sz w:val="22"/>
          <w:szCs w:val="22"/>
        </w:rPr>
      </w:pPr>
      <w:r w:rsidRPr="00E73592">
        <w:rPr>
          <w:rFonts w:asciiTheme="minorHAnsi" w:hAnsiTheme="minorHAnsi"/>
          <w:color w:val="000000"/>
          <w:sz w:val="22"/>
          <w:szCs w:val="22"/>
        </w:rPr>
        <w:t> </w:t>
      </w:r>
    </w:p>
    <w:p w:rsidR="00E73592" w:rsidRPr="00E73592" w:rsidRDefault="00E73592" w:rsidP="00E73592">
      <w:pPr>
        <w:shd w:val="clear" w:color="auto" w:fill="FFFFFF"/>
        <w:rPr>
          <w:rFonts w:asciiTheme="minorHAnsi" w:hAnsiTheme="minorHAnsi"/>
          <w:color w:val="000000"/>
          <w:sz w:val="22"/>
          <w:szCs w:val="22"/>
        </w:rPr>
      </w:pPr>
      <w:r w:rsidRPr="00E73592">
        <w:rPr>
          <w:rFonts w:asciiTheme="minorHAnsi" w:hAnsiTheme="minorHAnsi"/>
          <w:color w:val="000000"/>
          <w:sz w:val="22"/>
          <w:szCs w:val="22"/>
        </w:rPr>
        <w:t> </w:t>
      </w:r>
    </w:p>
    <w:p w:rsidR="00E73592" w:rsidRPr="00A34CC7" w:rsidRDefault="00E73592" w:rsidP="00A34CC7">
      <w:pPr>
        <w:pStyle w:val="ListParagraph"/>
        <w:numPr>
          <w:ilvl w:val="0"/>
          <w:numId w:val="1"/>
        </w:numPr>
        <w:spacing w:after="200" w:line="260" w:lineRule="atLeast"/>
        <w:rPr>
          <w:rFonts w:asciiTheme="minorHAnsi" w:hAnsiTheme="minorHAnsi"/>
          <w:color w:val="000000"/>
          <w:sz w:val="22"/>
          <w:szCs w:val="22"/>
        </w:rPr>
      </w:pPr>
      <w:r w:rsidRPr="00E73592">
        <w:rPr>
          <w:rFonts w:asciiTheme="minorHAnsi" w:hAnsiTheme="minorHAnsi"/>
          <w:b/>
          <w:color w:val="000000"/>
          <w:sz w:val="22"/>
          <w:szCs w:val="22"/>
        </w:rPr>
        <w:t>DBS</w:t>
      </w:r>
      <w:r w:rsidRPr="00A34CC7">
        <w:rPr>
          <w:rFonts w:asciiTheme="minorHAnsi" w:hAnsiTheme="minorHAnsi"/>
          <w:b/>
          <w:color w:val="000000"/>
          <w:sz w:val="22"/>
          <w:szCs w:val="22"/>
        </w:rPr>
        <w:t>:</w:t>
      </w:r>
      <w:r w:rsidR="005D2738">
        <w:rPr>
          <w:rFonts w:asciiTheme="minorHAnsi" w:hAnsiTheme="minorHAnsi"/>
          <w:b/>
          <w:color w:val="000000"/>
          <w:sz w:val="22"/>
          <w:szCs w:val="22"/>
        </w:rPr>
        <w:t xml:space="preserve"> </w:t>
      </w:r>
      <w:bookmarkStart w:id="0" w:name="_GoBack"/>
      <w:bookmarkEnd w:id="0"/>
      <w:r w:rsidRPr="00A34CC7">
        <w:rPr>
          <w:rFonts w:asciiTheme="minorHAnsi" w:eastAsia="Times New Roman" w:hAnsiTheme="minorHAnsi"/>
          <w:b/>
          <w:color w:val="000000"/>
          <w:sz w:val="22"/>
          <w:szCs w:val="22"/>
        </w:rPr>
        <w:t>Do I need DBS checks?</w:t>
      </w:r>
    </w:p>
    <w:p w:rsidR="00E73592" w:rsidRPr="00E73592" w:rsidRDefault="00E73592" w:rsidP="00E73592">
      <w:pPr>
        <w:shd w:val="clear" w:color="auto" w:fill="FFFFFF"/>
        <w:rPr>
          <w:rFonts w:asciiTheme="minorHAnsi" w:hAnsiTheme="minorHAnsi"/>
          <w:color w:val="000000"/>
          <w:sz w:val="22"/>
          <w:szCs w:val="22"/>
        </w:rPr>
      </w:pPr>
      <w:r w:rsidRPr="00E73592">
        <w:rPr>
          <w:rFonts w:asciiTheme="minorHAnsi" w:eastAsia="Times New Roman" w:hAnsiTheme="minorHAnsi"/>
          <w:color w:val="000000"/>
          <w:sz w:val="22"/>
          <w:szCs w:val="22"/>
        </w:rPr>
        <w:t>The council stated: “This contract does not require DBS checks above those which pharmacy staff may already have (i.e. for working alone with vulnerable</w:t>
      </w:r>
      <w:r w:rsidR="00A34CC7">
        <w:rPr>
          <w:rFonts w:asciiTheme="minorHAnsi" w:eastAsia="Times New Roman" w:hAnsiTheme="minorHAnsi"/>
          <w:color w:val="000000"/>
          <w:sz w:val="22"/>
          <w:szCs w:val="22"/>
        </w:rPr>
        <w:t>). I</w:t>
      </w:r>
      <w:r w:rsidRPr="00E73592">
        <w:rPr>
          <w:rFonts w:asciiTheme="minorHAnsi" w:eastAsia="Times New Roman" w:hAnsiTheme="minorHAnsi"/>
          <w:color w:val="000000"/>
          <w:sz w:val="22"/>
          <w:szCs w:val="22"/>
        </w:rPr>
        <w:t xml:space="preserve">t is </w:t>
      </w:r>
      <w:r w:rsidR="00A34CC7">
        <w:rPr>
          <w:rFonts w:asciiTheme="minorHAnsi" w:eastAsia="Times New Roman" w:hAnsiTheme="minorHAnsi"/>
          <w:color w:val="000000"/>
          <w:sz w:val="22"/>
          <w:szCs w:val="22"/>
        </w:rPr>
        <w:t>the councils</w:t>
      </w:r>
      <w:r w:rsidRPr="00E73592">
        <w:rPr>
          <w:rFonts w:asciiTheme="minorHAnsi" w:eastAsia="Times New Roman" w:hAnsiTheme="minorHAnsi"/>
          <w:color w:val="000000"/>
          <w:sz w:val="22"/>
          <w:szCs w:val="22"/>
        </w:rPr>
        <w:t xml:space="preserve"> opinion that pharmacy staff are responsible for assessing their need for a DBS check in order to comply with the law in any situation </w:t>
      </w:r>
      <w:r w:rsidR="00A34CC7">
        <w:rPr>
          <w:rFonts w:asciiTheme="minorHAnsi" w:eastAsia="Times New Roman" w:hAnsiTheme="minorHAnsi"/>
          <w:color w:val="000000"/>
          <w:sz w:val="22"/>
          <w:szCs w:val="22"/>
        </w:rPr>
        <w:t>where</w:t>
      </w:r>
      <w:r w:rsidRPr="00E73592">
        <w:rPr>
          <w:rFonts w:asciiTheme="minorHAnsi" w:eastAsia="Times New Roman" w:hAnsiTheme="minorHAnsi"/>
          <w:color w:val="000000"/>
          <w:sz w:val="22"/>
          <w:szCs w:val="22"/>
        </w:rPr>
        <w:t xml:space="preserve"> they may </w:t>
      </w:r>
      <w:r w:rsidR="00A34CC7">
        <w:rPr>
          <w:rFonts w:asciiTheme="minorHAnsi" w:eastAsia="Times New Roman" w:hAnsiTheme="minorHAnsi"/>
          <w:color w:val="000000"/>
          <w:sz w:val="22"/>
          <w:szCs w:val="22"/>
        </w:rPr>
        <w:t>work with a vulnerable customer and</w:t>
      </w:r>
      <w:r w:rsidRPr="00E73592">
        <w:rPr>
          <w:rFonts w:asciiTheme="minorHAnsi" w:eastAsia="Times New Roman" w:hAnsiTheme="minorHAnsi"/>
          <w:color w:val="000000"/>
          <w:sz w:val="22"/>
          <w:szCs w:val="22"/>
        </w:rPr>
        <w:t xml:space="preserve"> expect this would apply rarely if at all. The contract does not require staff to routinely obtain DBS checks in order to carry out this function but it would in cases where the law would require this. “ </w:t>
      </w:r>
    </w:p>
    <w:p w:rsidR="00E73592" w:rsidRPr="00E73592" w:rsidRDefault="00E73592" w:rsidP="00E73592">
      <w:pPr>
        <w:spacing w:after="200" w:line="260" w:lineRule="atLeast"/>
        <w:rPr>
          <w:rFonts w:asciiTheme="minorHAnsi" w:hAnsiTheme="minorHAnsi"/>
          <w:color w:val="000000"/>
          <w:sz w:val="22"/>
          <w:szCs w:val="22"/>
        </w:rPr>
      </w:pPr>
    </w:p>
    <w:p w:rsidR="00E73592" w:rsidRPr="00A34CC7" w:rsidRDefault="00E73592" w:rsidP="00E73592">
      <w:pPr>
        <w:pStyle w:val="ListParagraph"/>
        <w:numPr>
          <w:ilvl w:val="0"/>
          <w:numId w:val="1"/>
        </w:numPr>
        <w:spacing w:after="200" w:line="260" w:lineRule="atLeast"/>
        <w:rPr>
          <w:rFonts w:asciiTheme="minorHAnsi" w:hAnsiTheme="minorHAnsi"/>
          <w:color w:val="000000"/>
          <w:sz w:val="22"/>
          <w:szCs w:val="22"/>
        </w:rPr>
      </w:pPr>
      <w:r w:rsidRPr="00E73592">
        <w:rPr>
          <w:rFonts w:asciiTheme="minorHAnsi" w:hAnsiTheme="minorHAnsi"/>
          <w:b/>
          <w:color w:val="000000"/>
          <w:sz w:val="22"/>
          <w:szCs w:val="22"/>
        </w:rPr>
        <w:t>Signatures</w:t>
      </w:r>
      <w:r w:rsidRPr="00A34CC7">
        <w:rPr>
          <w:rFonts w:asciiTheme="minorHAnsi" w:hAnsiTheme="minorHAnsi"/>
          <w:b/>
          <w:color w:val="000000"/>
          <w:sz w:val="22"/>
          <w:szCs w:val="22"/>
        </w:rPr>
        <w:t>:</w:t>
      </w:r>
      <w:r w:rsidR="00A34CC7">
        <w:rPr>
          <w:rFonts w:asciiTheme="minorHAnsi" w:hAnsiTheme="minorHAnsi"/>
          <w:b/>
          <w:color w:val="000000"/>
          <w:sz w:val="22"/>
          <w:szCs w:val="22"/>
        </w:rPr>
        <w:t xml:space="preserve"> </w:t>
      </w:r>
      <w:r w:rsidRPr="00A34CC7">
        <w:rPr>
          <w:rFonts w:asciiTheme="minorHAnsi" w:eastAsia="Times New Roman" w:hAnsiTheme="minorHAnsi"/>
          <w:b/>
          <w:sz w:val="22"/>
          <w:szCs w:val="22"/>
        </w:rPr>
        <w:t>Do I need to print out the full contract and return this with a signature to the council?</w:t>
      </w:r>
    </w:p>
    <w:p w:rsidR="00E73592" w:rsidRPr="00E73592" w:rsidRDefault="00E73592" w:rsidP="00E73592">
      <w:pPr>
        <w:spacing w:after="200" w:line="260" w:lineRule="atLeast"/>
        <w:rPr>
          <w:rFonts w:asciiTheme="minorHAnsi" w:hAnsiTheme="minorHAnsi"/>
          <w:color w:val="000000"/>
          <w:sz w:val="22"/>
          <w:szCs w:val="22"/>
        </w:rPr>
      </w:pPr>
      <w:r w:rsidRPr="00E73592">
        <w:rPr>
          <w:rFonts w:asciiTheme="minorHAnsi" w:hAnsiTheme="minorHAnsi"/>
          <w:color w:val="000000"/>
          <w:sz w:val="22"/>
          <w:szCs w:val="22"/>
        </w:rPr>
        <w:t>In respect of the agreement to establish an e-voucher scheme for the supply of NRT products by local pharmacists to people who enrol on a smoking cessation programme with North Lincolnshire Council's Healthy Lifestyle Service, the new sign off process for pharmacies who wis</w:t>
      </w:r>
      <w:r>
        <w:rPr>
          <w:rFonts w:asciiTheme="minorHAnsi" w:hAnsiTheme="minorHAnsi"/>
          <w:color w:val="000000"/>
          <w:sz w:val="22"/>
          <w:szCs w:val="22"/>
        </w:rPr>
        <w:t>h to participate is as follows:</w:t>
      </w:r>
    </w:p>
    <w:p w:rsidR="00E73592" w:rsidRPr="00E73592" w:rsidRDefault="00E73592" w:rsidP="00E73592">
      <w:pPr>
        <w:spacing w:after="200" w:line="260" w:lineRule="atLeast"/>
        <w:rPr>
          <w:rFonts w:asciiTheme="minorHAnsi" w:hAnsiTheme="minorHAnsi"/>
          <w:color w:val="000000"/>
          <w:sz w:val="22"/>
          <w:szCs w:val="22"/>
        </w:rPr>
      </w:pPr>
      <w:r w:rsidRPr="00E73592">
        <w:rPr>
          <w:rFonts w:asciiTheme="minorHAnsi" w:hAnsiTheme="minorHAnsi"/>
          <w:color w:val="000000"/>
          <w:sz w:val="22"/>
          <w:szCs w:val="22"/>
        </w:rPr>
        <w:t>•       Review the contract</w:t>
      </w:r>
    </w:p>
    <w:p w:rsidR="00E73592" w:rsidRPr="00E73592" w:rsidRDefault="00E73592" w:rsidP="00E73592">
      <w:pPr>
        <w:spacing w:after="200" w:line="260" w:lineRule="atLeast"/>
        <w:rPr>
          <w:rFonts w:asciiTheme="minorHAnsi" w:hAnsiTheme="minorHAnsi"/>
          <w:color w:val="000000"/>
          <w:sz w:val="22"/>
          <w:szCs w:val="22"/>
        </w:rPr>
      </w:pPr>
      <w:r w:rsidRPr="00E73592">
        <w:rPr>
          <w:rFonts w:asciiTheme="minorHAnsi" w:hAnsiTheme="minorHAnsi"/>
          <w:color w:val="000000"/>
          <w:sz w:val="22"/>
          <w:szCs w:val="22"/>
        </w:rPr>
        <w:t>•       Add the relevant details to the emailed contract</w:t>
      </w:r>
    </w:p>
    <w:p w:rsidR="00E73592" w:rsidRPr="00E73592" w:rsidRDefault="00E73592" w:rsidP="00E73592">
      <w:pPr>
        <w:spacing w:after="200" w:line="260" w:lineRule="atLeast"/>
        <w:rPr>
          <w:rFonts w:asciiTheme="minorHAnsi" w:hAnsiTheme="minorHAnsi"/>
          <w:color w:val="000000"/>
          <w:sz w:val="22"/>
          <w:szCs w:val="22"/>
        </w:rPr>
      </w:pPr>
      <w:r w:rsidRPr="00E73592">
        <w:rPr>
          <w:rFonts w:asciiTheme="minorHAnsi" w:hAnsiTheme="minorHAnsi"/>
          <w:color w:val="000000"/>
          <w:sz w:val="22"/>
          <w:szCs w:val="22"/>
        </w:rPr>
        <w:t xml:space="preserve">•       Print and sign the relevant signatory page - having given full regard to the service specifications contained and terms of the contract. </w:t>
      </w:r>
    </w:p>
    <w:p w:rsidR="00E73592" w:rsidRPr="00E73592" w:rsidRDefault="00E73592" w:rsidP="00E73592">
      <w:pPr>
        <w:spacing w:after="200" w:line="260" w:lineRule="atLeast"/>
        <w:rPr>
          <w:rFonts w:asciiTheme="minorHAnsi" w:hAnsiTheme="minorHAnsi"/>
          <w:color w:val="000000"/>
          <w:sz w:val="22"/>
          <w:szCs w:val="22"/>
        </w:rPr>
      </w:pPr>
      <w:r w:rsidRPr="00E73592">
        <w:rPr>
          <w:rFonts w:asciiTheme="minorHAnsi" w:hAnsiTheme="minorHAnsi"/>
          <w:color w:val="000000"/>
          <w:sz w:val="22"/>
          <w:szCs w:val="22"/>
        </w:rPr>
        <w:t>•       Scan or photograph the signed page</w:t>
      </w:r>
    </w:p>
    <w:p w:rsidR="00E73592" w:rsidRPr="00E73592" w:rsidRDefault="00E73592" w:rsidP="00E73592">
      <w:pPr>
        <w:spacing w:after="200" w:line="260" w:lineRule="atLeast"/>
        <w:rPr>
          <w:rFonts w:asciiTheme="minorHAnsi" w:hAnsiTheme="minorHAnsi"/>
          <w:color w:val="000000"/>
          <w:sz w:val="22"/>
          <w:szCs w:val="22"/>
        </w:rPr>
      </w:pPr>
      <w:r w:rsidRPr="00E73592">
        <w:rPr>
          <w:rFonts w:asciiTheme="minorHAnsi" w:hAnsiTheme="minorHAnsi"/>
          <w:color w:val="000000"/>
          <w:sz w:val="22"/>
          <w:szCs w:val="22"/>
        </w:rPr>
        <w:t xml:space="preserve">•       The amended contract and scan/photo of the signed agreement should then be emailed </w:t>
      </w:r>
      <w:proofErr w:type="gramStart"/>
      <w:r w:rsidRPr="00E73592">
        <w:rPr>
          <w:rFonts w:asciiTheme="minorHAnsi" w:hAnsiTheme="minorHAnsi"/>
          <w:color w:val="000000"/>
          <w:sz w:val="22"/>
          <w:szCs w:val="22"/>
        </w:rPr>
        <w:t>to  greg.gough@northlincs.gov.uk</w:t>
      </w:r>
      <w:proofErr w:type="gramEnd"/>
    </w:p>
    <w:p w:rsidR="007A02C3" w:rsidRPr="00E73592" w:rsidRDefault="00E73592" w:rsidP="00E73592">
      <w:pPr>
        <w:shd w:val="clear" w:color="auto" w:fill="FFFFFF"/>
        <w:rPr>
          <w:rFonts w:asciiTheme="minorHAnsi" w:hAnsiTheme="minorHAnsi"/>
          <w:color w:val="000000"/>
          <w:sz w:val="22"/>
          <w:szCs w:val="22"/>
        </w:rPr>
      </w:pPr>
      <w:r w:rsidRPr="00E73592">
        <w:rPr>
          <w:rFonts w:asciiTheme="minorHAnsi" w:hAnsiTheme="minorHAnsi"/>
          <w:color w:val="000000"/>
          <w:sz w:val="22"/>
          <w:szCs w:val="22"/>
        </w:rPr>
        <w:t> </w:t>
      </w:r>
    </w:p>
    <w:sectPr w:rsidR="007A02C3" w:rsidRPr="00E735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25419"/>
    <w:multiLevelType w:val="hybridMultilevel"/>
    <w:tmpl w:val="28D6F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592"/>
    <w:rsid w:val="004731B3"/>
    <w:rsid w:val="005D2738"/>
    <w:rsid w:val="00754119"/>
    <w:rsid w:val="00A34CC7"/>
    <w:rsid w:val="00E73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59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5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59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9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Hayward</dc:creator>
  <cp:lastModifiedBy>Caroline Hayward</cp:lastModifiedBy>
  <cp:revision>3</cp:revision>
  <dcterms:created xsi:type="dcterms:W3CDTF">2018-01-09T15:19:00Z</dcterms:created>
  <dcterms:modified xsi:type="dcterms:W3CDTF">2018-01-10T12:34:00Z</dcterms:modified>
</cp:coreProperties>
</file>